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</w:t>
      </w:r>
      <w:r w:rsidR="000B0AD4">
        <w:rPr>
          <w:rFonts w:ascii="Times New Roman" w:hAnsi="Times New Roman"/>
          <w:sz w:val="28"/>
          <w:szCs w:val="28"/>
        </w:rPr>
        <w:t>0</w:t>
      </w:r>
      <w:r w:rsidR="00F34CB1">
        <w:rPr>
          <w:rFonts w:ascii="Times New Roman" w:hAnsi="Times New Roman"/>
          <w:sz w:val="28"/>
          <w:szCs w:val="28"/>
        </w:rPr>
        <w:t>.</w:t>
      </w:r>
      <w:r w:rsidR="00F347BB">
        <w:rPr>
          <w:rFonts w:ascii="Times New Roman" w:hAnsi="Times New Roman"/>
          <w:sz w:val="28"/>
          <w:szCs w:val="28"/>
        </w:rPr>
        <w:t>0</w:t>
      </w:r>
      <w:r w:rsidR="004C7572">
        <w:rPr>
          <w:rFonts w:ascii="Times New Roman" w:hAnsi="Times New Roman"/>
          <w:sz w:val="28"/>
          <w:szCs w:val="28"/>
        </w:rPr>
        <w:t>3</w:t>
      </w:r>
      <w:r w:rsidR="00F34CB1">
        <w:rPr>
          <w:rFonts w:ascii="Times New Roman" w:hAnsi="Times New Roman"/>
          <w:sz w:val="28"/>
          <w:szCs w:val="28"/>
        </w:rPr>
        <w:t>.20</w:t>
      </w:r>
      <w:r w:rsidR="008F43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 xml:space="preserve">О модельной муниципальной программе Ханты-Мансийского района, </w:t>
      </w:r>
      <w:proofErr w:type="gramStart"/>
      <w:r w:rsidR="00230E29">
        <w:rPr>
          <w:rFonts w:ascii="Times New Roman" w:hAnsi="Times New Roman"/>
          <w:sz w:val="28"/>
          <w:szCs w:val="28"/>
        </w:rPr>
        <w:t>порядке</w:t>
      </w:r>
      <w:proofErr w:type="gramEnd"/>
      <w:r w:rsidR="00230E29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D84C3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B54F67"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</w:t>
      </w:r>
      <w:r w:rsidR="00B54F67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7D2178" w:rsidRDefault="007D217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7D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Совершенствование системы распределения и перераспределения финансовых ресурсов между уровнями бюджетной системы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074C61" w:rsidP="00AA6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подпрограмма 3 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421495" w:rsidP="00421495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 w:rsidRPr="00421495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</w:t>
            </w:r>
            <w:r>
              <w:rPr>
                <w:sz w:val="28"/>
                <w:szCs w:val="28"/>
              </w:rPr>
              <w:t>елений, на уровне не менее 100%</w:t>
            </w:r>
            <w:r w:rsidR="00074C61" w:rsidRPr="005F61BC">
              <w:rPr>
                <w:bCs/>
                <w:sz w:val="28"/>
                <w:szCs w:val="28"/>
              </w:rPr>
              <w:t>;</w:t>
            </w:r>
          </w:p>
          <w:p w:rsidR="001E0321" w:rsidRPr="001E0321" w:rsidRDefault="001E0321" w:rsidP="001E0321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>имеющих сбалансированный бюджет - на уровне 100%;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решением о бюджете Ханты-Мансийского района, – с 93 % до 95 %;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</w:t>
            </w:r>
            <w:r w:rsidR="00E433C0">
              <w:rPr>
                <w:rFonts w:ascii="Times New Roman" w:hAnsi="Times New Roman"/>
                <w:sz w:val="28"/>
                <w:szCs w:val="28"/>
              </w:rPr>
              <w:t> 520 718,7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433C0">
              <w:rPr>
                <w:rFonts w:ascii="Times New Roman" w:hAnsi="Times New Roman"/>
                <w:sz w:val="28"/>
                <w:szCs w:val="28"/>
              </w:rPr>
              <w:t>390 453,5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</w:t>
            </w:r>
            <w:r w:rsidR="00D81CCA">
              <w:rPr>
                <w:rFonts w:ascii="Times New Roman" w:hAnsi="Times New Roman"/>
                <w:sz w:val="28"/>
                <w:szCs w:val="28"/>
              </w:rPr>
              <w:t> </w:t>
            </w:r>
            <w:r w:rsidR="00533AF4">
              <w:rPr>
                <w:rFonts w:ascii="Times New Roman" w:hAnsi="Times New Roman"/>
                <w:sz w:val="28"/>
                <w:szCs w:val="28"/>
              </w:rPr>
              <w:t>03</w:t>
            </w:r>
            <w:r w:rsidR="00D81CCA">
              <w:rPr>
                <w:rFonts w:ascii="Times New Roman" w:hAnsi="Times New Roman"/>
                <w:sz w:val="28"/>
                <w:szCs w:val="28"/>
              </w:rPr>
              <w:t>8,0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D81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33AF4">
              <w:rPr>
                <w:rFonts w:ascii="Times New Roman" w:hAnsi="Times New Roman"/>
                <w:sz w:val="28"/>
                <w:szCs w:val="28"/>
              </w:rPr>
              <w:t>374 041,</w:t>
            </w:r>
            <w:r w:rsidR="00D81CC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Раздел 1. </w:t>
      </w:r>
      <w:r w:rsidR="00136DEF">
        <w:rPr>
          <w:rFonts w:ascii="Times New Roman" w:hAnsi="Times New Roman"/>
          <w:sz w:val="28"/>
          <w:szCs w:val="28"/>
        </w:rPr>
        <w:t>«</w:t>
      </w:r>
      <w:r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136DEF">
        <w:rPr>
          <w:rFonts w:ascii="Times New Roman" w:hAnsi="Times New Roman"/>
          <w:sz w:val="28"/>
          <w:szCs w:val="28"/>
        </w:rPr>
        <w:t>»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</w:t>
      </w:r>
      <w:r w:rsidRPr="00074C61">
        <w:rPr>
          <w:rFonts w:ascii="Times New Roman" w:hAnsi="Times New Roman"/>
          <w:sz w:val="28"/>
          <w:szCs w:val="28"/>
        </w:rPr>
        <w:lastRenderedPageBreak/>
        <w:t>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 xml:space="preserve">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074C61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AF47F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992"/>
        <w:gridCol w:w="993"/>
        <w:gridCol w:w="992"/>
        <w:gridCol w:w="992"/>
        <w:gridCol w:w="1417"/>
        <w:gridCol w:w="4395"/>
      </w:tblGrid>
      <w:tr w:rsidR="00BD0991" w:rsidRPr="00074C61" w:rsidTr="00E0285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E02857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E0285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E02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</w:t>
            </w:r>
            <w:r w:rsidR="00E02857">
              <w:rPr>
                <w:rFonts w:ascii="Times New Roman" w:hAnsi="Times New Roman"/>
                <w:sz w:val="24"/>
                <w:szCs w:val="24"/>
              </w:rPr>
              <w:t>терия выравнивания поселений,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2B2D3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52621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E02857" w:rsidRDefault="00BD0991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</w:t>
            </w:r>
            <w:r w:rsidR="00E02857">
              <w:rPr>
                <w:rFonts w:ascii="Times New Roman" w:hAnsi="Times New Roman"/>
                <w:bCs/>
                <w:sz w:val="24"/>
                <w:szCs w:val="24"/>
              </w:rPr>
              <w:t xml:space="preserve">рации Ханты-Мансийского района </w:t>
            </w:r>
            <w:r w:rsidR="00E02857" w:rsidRPr="00E02857">
              <w:rPr>
                <w:rFonts w:ascii="Times New Roman" w:hAnsi="Times New Roman"/>
                <w:bCs/>
                <w:sz w:val="24"/>
                <w:szCs w:val="24"/>
              </w:rPr>
              <w:t>по формуле:</w:t>
            </w:r>
          </w:p>
          <w:p w:rsidR="00E02857" w:rsidRPr="00E02857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="00576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E02857" w:rsidRPr="00E02857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в соответствии с методикой, утверж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денной приложением 3 к Закону № 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132-оз;</w:t>
            </w:r>
          </w:p>
          <w:p w:rsidR="00BD0991" w:rsidRPr="00074C61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074C61" w:rsidTr="00E02857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074C61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E02857">
        <w:trPr>
          <w:cantSplit/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600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417"/>
        <w:gridCol w:w="1418"/>
        <w:gridCol w:w="1417"/>
        <w:gridCol w:w="1276"/>
        <w:gridCol w:w="1417"/>
      </w:tblGrid>
      <w:tr w:rsidR="002B5ED2" w:rsidRPr="00743920" w:rsidTr="0022068B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945" w:type="dxa"/>
            <w:gridSpan w:val="5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743920" w:rsidTr="0022068B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743920" w:rsidTr="002B5ED2">
        <w:tc>
          <w:tcPr>
            <w:tcW w:w="1191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743920" w:rsidTr="0022068B">
        <w:tc>
          <w:tcPr>
            <w:tcW w:w="14600" w:type="dxa"/>
            <w:gridSpan w:val="9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743920" w:rsidRDefault="002B5ED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743920" w:rsidRDefault="002B5ED2" w:rsidP="0074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743920" w:rsidTr="002B5ED2">
        <w:tc>
          <w:tcPr>
            <w:tcW w:w="1191" w:type="dxa"/>
            <w:vMerge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Pr="00743920" w:rsidRDefault="00DA0775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743920" w:rsidRDefault="00DA0775" w:rsidP="00743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743920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743920" w:rsidTr="002B5ED2">
        <w:tc>
          <w:tcPr>
            <w:tcW w:w="1191" w:type="dxa"/>
            <w:vMerge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743920" w:rsidRDefault="00DA0775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DA0775" w:rsidRPr="00743920" w:rsidRDefault="00DA0775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DA0775" w:rsidRPr="00743920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345" w:type="dxa"/>
            <w:vMerge w:val="restart"/>
          </w:tcPr>
          <w:p w:rsidR="00383140" w:rsidRPr="00743920" w:rsidRDefault="002B5ED2" w:rsidP="0038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 w:rsidR="00383140" w:rsidRPr="00743920">
              <w:rPr>
                <w:rFonts w:ascii="Times New Roman" w:hAnsi="Times New Roman"/>
                <w:sz w:val="24"/>
                <w:szCs w:val="24"/>
              </w:rPr>
              <w:t>на выравнивание бюджетной обеспеченности поселений из бюджета муниципального района</w:t>
            </w:r>
          </w:p>
          <w:p w:rsidR="00383140" w:rsidRPr="00743920" w:rsidRDefault="00383140" w:rsidP="00345B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743920" w:rsidRDefault="002B5ED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743920" w:rsidRDefault="002B5ED2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743920" w:rsidTr="002B5ED2">
        <w:tc>
          <w:tcPr>
            <w:tcW w:w="1191" w:type="dxa"/>
            <w:vMerge/>
          </w:tcPr>
          <w:p w:rsidR="000A24C6" w:rsidRPr="00743920" w:rsidRDefault="000A24C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0A24C6" w:rsidRPr="00743920" w:rsidRDefault="000A24C6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0A24C6" w:rsidRPr="00743920" w:rsidRDefault="000A24C6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465245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743920" w:rsidTr="002B5ED2">
        <w:tc>
          <w:tcPr>
            <w:tcW w:w="1191" w:type="dxa"/>
            <w:vMerge/>
          </w:tcPr>
          <w:p w:rsidR="000A24C6" w:rsidRPr="00743920" w:rsidRDefault="000A24C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743920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A24C6" w:rsidRPr="00743920" w:rsidRDefault="000A24C6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0A24C6" w:rsidRPr="00743920" w:rsidRDefault="000A24C6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0A24C6" w:rsidRPr="00743920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1191" w:type="dxa"/>
            <w:vMerge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743920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 w:rsidRPr="0074392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743920" w:rsidTr="002B5ED2">
        <w:tc>
          <w:tcPr>
            <w:tcW w:w="4536" w:type="dxa"/>
            <w:gridSpan w:val="2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174752" w:rsidP="0069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 w:rsidRPr="00743920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69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 w:rsidRPr="00743920">
              <w:rPr>
                <w:rFonts w:ascii="Times New Roman" w:hAnsi="Times New Roman" w:cs="Times New Roman"/>
                <w:sz w:val="24"/>
                <w:szCs w:val="24"/>
              </w:rPr>
              <w:t>3 286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2B5ED2" w:rsidRPr="00743920" w:rsidRDefault="00DF7B89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335 237</w:t>
            </w:r>
            <w:r w:rsidR="002B5ED2"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B5ED2" w:rsidRPr="00743920" w:rsidRDefault="002B5ED2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6" w:type="dxa"/>
          </w:tcPr>
          <w:p w:rsidR="002B5ED2" w:rsidRPr="00743920" w:rsidRDefault="002B5ED2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743920" w:rsidRDefault="002B5ED2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743920" w:rsidTr="002B5ED2">
        <w:tc>
          <w:tcPr>
            <w:tcW w:w="4536" w:type="dxa"/>
            <w:gridSpan w:val="2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Pr="00743920" w:rsidRDefault="00DA0775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697ECD">
              <w:rPr>
                <w:rFonts w:ascii="Times New Roman" w:hAnsi="Times New Roman"/>
                <w:sz w:val="24"/>
                <w:szCs w:val="24"/>
              </w:rPr>
              <w:t>1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9 664,5</w:t>
            </w:r>
          </w:p>
        </w:tc>
        <w:tc>
          <w:tcPr>
            <w:tcW w:w="1418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743920" w:rsidRDefault="00DA0775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465245">
              <w:rPr>
                <w:rFonts w:ascii="Times New Roman" w:hAnsi="Times New Roman"/>
                <w:sz w:val="24"/>
                <w:szCs w:val="24"/>
              </w:rPr>
              <w:t>8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6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743920" w:rsidTr="002B5ED2">
        <w:tc>
          <w:tcPr>
            <w:tcW w:w="4536" w:type="dxa"/>
            <w:gridSpan w:val="2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743920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743920" w:rsidRDefault="00DF7B89" w:rsidP="00DF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593 622,1</w:t>
            </w:r>
          </w:p>
        </w:tc>
        <w:tc>
          <w:tcPr>
            <w:tcW w:w="1418" w:type="dxa"/>
          </w:tcPr>
          <w:p w:rsidR="00DA0775" w:rsidRPr="00743920" w:rsidRDefault="00DF7B89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161 622</w:t>
            </w:r>
            <w:r w:rsidR="00DA0775" w:rsidRPr="0074392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DA0775" w:rsidRPr="00743920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743920" w:rsidTr="002B5ED2">
        <w:tc>
          <w:tcPr>
            <w:tcW w:w="13183" w:type="dxa"/>
            <w:gridSpan w:val="8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E433C0" w:rsidP="006322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25 441,7</w:t>
            </w:r>
          </w:p>
        </w:tc>
        <w:tc>
          <w:tcPr>
            <w:tcW w:w="1418" w:type="dxa"/>
          </w:tcPr>
          <w:p w:rsidR="002B5ED2" w:rsidRPr="00743920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2B5ED2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="002B5ED2"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B5ED2" w:rsidRPr="00743920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2B5ED2" w:rsidRPr="00743920" w:rsidRDefault="005C475F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E433C0" w:rsidRPr="00743920" w:rsidTr="002B5ED2">
        <w:tc>
          <w:tcPr>
            <w:tcW w:w="1191" w:type="dxa"/>
            <w:vMerge/>
          </w:tcPr>
          <w:p w:rsidR="00E433C0" w:rsidRPr="00743920" w:rsidRDefault="00E433C0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25 441,7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E433C0" w:rsidRPr="00743920" w:rsidTr="002B5ED2">
        <w:tc>
          <w:tcPr>
            <w:tcW w:w="1191" w:type="dxa"/>
            <w:vMerge w:val="restart"/>
          </w:tcPr>
          <w:p w:rsidR="00E433C0" w:rsidRPr="00743920" w:rsidRDefault="00E433C0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3345" w:type="dxa"/>
            <w:vMerge w:val="restart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25 441,7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E433C0" w:rsidRPr="00743920" w:rsidTr="002B5ED2">
        <w:tc>
          <w:tcPr>
            <w:tcW w:w="1191" w:type="dxa"/>
            <w:vMerge/>
          </w:tcPr>
          <w:p w:rsidR="00E433C0" w:rsidRPr="00743920" w:rsidRDefault="00E433C0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25 441,7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E433C0" w:rsidRPr="00743920" w:rsidRDefault="00E433C0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743920" w:rsidTr="00A405E2">
        <w:trPr>
          <w:trHeight w:val="418"/>
        </w:trPr>
        <w:tc>
          <w:tcPr>
            <w:tcW w:w="1191" w:type="dxa"/>
            <w:vMerge w:val="restart"/>
          </w:tcPr>
          <w:p w:rsidR="00A405E2" w:rsidRPr="00743920" w:rsidRDefault="00A405E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45" w:type="dxa"/>
            <w:vMerge w:val="restart"/>
          </w:tcPr>
          <w:p w:rsidR="00A405E2" w:rsidRPr="00743920" w:rsidRDefault="00A405E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A405E2" w:rsidRPr="00743920" w:rsidRDefault="00A405E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743920" w:rsidRDefault="00A405E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05E2" w:rsidRPr="00743920" w:rsidRDefault="00E433C0" w:rsidP="007100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181 396,8</w:t>
            </w:r>
          </w:p>
        </w:tc>
        <w:tc>
          <w:tcPr>
            <w:tcW w:w="1418" w:type="dxa"/>
          </w:tcPr>
          <w:p w:rsidR="00A405E2" w:rsidRPr="00743920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A405E2" w:rsidRPr="00743920" w:rsidRDefault="00E433C0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6" w:type="dxa"/>
          </w:tcPr>
          <w:p w:rsidR="00A405E2" w:rsidRPr="00743920" w:rsidRDefault="0022068B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A405E2" w:rsidRPr="00743920" w:rsidRDefault="0022068B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43</w:t>
            </w:r>
            <w:r w:rsidR="00465245"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FA6384" w:rsidRPr="00743920" w:rsidTr="002B5ED2">
        <w:tc>
          <w:tcPr>
            <w:tcW w:w="1191" w:type="dxa"/>
            <w:vMerge/>
          </w:tcPr>
          <w:p w:rsidR="00FA6384" w:rsidRPr="00743920" w:rsidRDefault="00FA6384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743920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743920" w:rsidRDefault="00FA6384" w:rsidP="0071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1 9</w:t>
            </w:r>
            <w:r w:rsidR="00710041">
              <w:rPr>
                <w:rFonts w:ascii="Times New Roman" w:hAnsi="Times New Roman"/>
                <w:sz w:val="24"/>
                <w:szCs w:val="24"/>
              </w:rPr>
              <w:t>99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710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A6384" w:rsidRPr="00743920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6384" w:rsidRPr="00743920" w:rsidRDefault="00FA6384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 w:rsidR="00465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46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6384" w:rsidRPr="00743920" w:rsidRDefault="00465245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FA6384" w:rsidRPr="00743920" w:rsidRDefault="00FA6384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 w:rsidR="00465245"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4652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68B" w:rsidRPr="00743920" w:rsidTr="002B5ED2">
        <w:tc>
          <w:tcPr>
            <w:tcW w:w="1191" w:type="dxa"/>
            <w:vMerge/>
          </w:tcPr>
          <w:p w:rsidR="0022068B" w:rsidRPr="00743920" w:rsidRDefault="0022068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743920" w:rsidRDefault="00E433C0" w:rsidP="003F31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179 397,6</w:t>
            </w:r>
          </w:p>
        </w:tc>
        <w:tc>
          <w:tcPr>
            <w:tcW w:w="1418" w:type="dxa"/>
          </w:tcPr>
          <w:p w:rsidR="0022068B" w:rsidRPr="00743920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22068B" w:rsidRPr="00743920" w:rsidRDefault="00E433C0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6" w:type="dxa"/>
          </w:tcPr>
          <w:p w:rsidR="0022068B" w:rsidRPr="00743920" w:rsidRDefault="003F3197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22068B" w:rsidRPr="00743920" w:rsidRDefault="003F3197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E433C0" w:rsidRPr="00743920" w:rsidTr="002B5ED2">
        <w:tc>
          <w:tcPr>
            <w:tcW w:w="1191" w:type="dxa"/>
            <w:vMerge w:val="restart"/>
          </w:tcPr>
          <w:p w:rsidR="00E433C0" w:rsidRPr="00743920" w:rsidRDefault="00E433C0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181 396,8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6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E433C0" w:rsidRPr="00743920" w:rsidTr="002B5ED2">
        <w:tc>
          <w:tcPr>
            <w:tcW w:w="1191" w:type="dxa"/>
            <w:vMerge/>
          </w:tcPr>
          <w:p w:rsidR="00E433C0" w:rsidRPr="00743920" w:rsidRDefault="00E433C0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1 9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3C0" w:rsidRPr="00743920" w:rsidTr="002B5ED2">
        <w:tc>
          <w:tcPr>
            <w:tcW w:w="1191" w:type="dxa"/>
            <w:vMerge/>
          </w:tcPr>
          <w:p w:rsidR="00E433C0" w:rsidRPr="00743920" w:rsidRDefault="00E433C0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3C0" w:rsidRPr="00743920" w:rsidRDefault="00E433C0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179 397,6</w:t>
            </w:r>
          </w:p>
        </w:tc>
        <w:tc>
          <w:tcPr>
            <w:tcW w:w="1418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E433C0" w:rsidRPr="00743920" w:rsidRDefault="00E433C0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6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E433C0" w:rsidRPr="00743920" w:rsidRDefault="00E433C0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743920" w:rsidTr="002B5ED2">
        <w:tc>
          <w:tcPr>
            <w:tcW w:w="4536" w:type="dxa"/>
            <w:gridSpan w:val="2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FA6E3D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206 838,5</w:t>
            </w:r>
          </w:p>
        </w:tc>
        <w:tc>
          <w:tcPr>
            <w:tcW w:w="1418" w:type="dxa"/>
          </w:tcPr>
          <w:p w:rsidR="002B5ED2" w:rsidRPr="00743920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B5ED2" w:rsidRPr="00743920" w:rsidRDefault="00FA6E3D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57 458,1</w:t>
            </w:r>
          </w:p>
        </w:tc>
        <w:tc>
          <w:tcPr>
            <w:tcW w:w="1276" w:type="dxa"/>
          </w:tcPr>
          <w:p w:rsidR="002B5ED2" w:rsidRPr="00743920" w:rsidRDefault="0022068B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 w:cs="Times New Roman"/>
                <w:sz w:val="24"/>
                <w:szCs w:val="24"/>
              </w:rPr>
              <w:t> 263,1</w:t>
            </w:r>
          </w:p>
        </w:tc>
        <w:tc>
          <w:tcPr>
            <w:tcW w:w="1417" w:type="dxa"/>
          </w:tcPr>
          <w:p w:rsidR="002B5ED2" w:rsidRPr="00743920" w:rsidRDefault="0022068B" w:rsidP="0071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51</w:t>
            </w:r>
            <w:r w:rsidR="00710041">
              <w:rPr>
                <w:rFonts w:ascii="Times New Roman" w:hAnsi="Times New Roman"/>
                <w:sz w:val="24"/>
                <w:szCs w:val="24"/>
              </w:rPr>
              <w:t> 263,1</w:t>
            </w:r>
          </w:p>
        </w:tc>
      </w:tr>
      <w:tr w:rsidR="00710041" w:rsidRPr="00743920" w:rsidTr="002B5ED2">
        <w:tc>
          <w:tcPr>
            <w:tcW w:w="4536" w:type="dxa"/>
            <w:gridSpan w:val="2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041" w:rsidRPr="00743920" w:rsidRDefault="0071004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710041" w:rsidRPr="00743920" w:rsidRDefault="00710041" w:rsidP="0071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</w:tcPr>
          <w:p w:rsidR="00710041" w:rsidRPr="00743920" w:rsidRDefault="00710041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10041" w:rsidRPr="00743920" w:rsidRDefault="00710041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0041" w:rsidRPr="00743920" w:rsidRDefault="00710041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417" w:type="dxa"/>
          </w:tcPr>
          <w:p w:rsidR="00710041" w:rsidRPr="00743920" w:rsidRDefault="00710041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068B" w:rsidRPr="00743920" w:rsidTr="002B5ED2">
        <w:tc>
          <w:tcPr>
            <w:tcW w:w="4536" w:type="dxa"/>
            <w:gridSpan w:val="2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743920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743920" w:rsidRDefault="00FA6E3D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204 839,3</w:t>
            </w:r>
          </w:p>
        </w:tc>
        <w:tc>
          <w:tcPr>
            <w:tcW w:w="1418" w:type="dxa"/>
          </w:tcPr>
          <w:p w:rsidR="0022068B" w:rsidRPr="00743920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2068B" w:rsidRPr="00743920" w:rsidRDefault="00FA6E3D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56 791,7</w:t>
            </w:r>
          </w:p>
        </w:tc>
        <w:tc>
          <w:tcPr>
            <w:tcW w:w="1276" w:type="dxa"/>
          </w:tcPr>
          <w:p w:rsidR="0022068B" w:rsidRPr="00743920" w:rsidRDefault="005B6954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417" w:type="dxa"/>
          </w:tcPr>
          <w:p w:rsidR="0022068B" w:rsidRPr="00743920" w:rsidRDefault="005B695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743920" w:rsidTr="002B5ED2">
        <w:tc>
          <w:tcPr>
            <w:tcW w:w="13183" w:type="dxa"/>
            <w:gridSpan w:val="8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1191" w:type="dxa"/>
            <w:vMerge w:val="restart"/>
          </w:tcPr>
          <w:p w:rsidR="002B5ED2" w:rsidRPr="00743920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</w:tcPr>
          <w:p w:rsidR="002B5ED2" w:rsidRPr="00743920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BC43BC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8" w:type="dxa"/>
          </w:tcPr>
          <w:p w:rsidR="002B5ED2" w:rsidRPr="00743920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2B5ED2" w:rsidRPr="00743920" w:rsidRDefault="00BC43B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2B5ED2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B5ED2" w:rsidRPr="00743920" w:rsidRDefault="00A6740C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3BC" w:rsidRPr="00743920" w:rsidTr="00A405E2">
        <w:trPr>
          <w:trHeight w:val="1029"/>
        </w:trPr>
        <w:tc>
          <w:tcPr>
            <w:tcW w:w="1191" w:type="dxa"/>
            <w:vMerge/>
          </w:tcPr>
          <w:p w:rsidR="00BC43BC" w:rsidRPr="00743920" w:rsidRDefault="00BC43B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8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3BC" w:rsidRPr="00743920" w:rsidTr="002B5ED2">
        <w:tc>
          <w:tcPr>
            <w:tcW w:w="1191" w:type="dxa"/>
            <w:vMerge w:val="restart"/>
          </w:tcPr>
          <w:p w:rsidR="00BC43BC" w:rsidRPr="00743920" w:rsidRDefault="00BC43BC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8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3BC" w:rsidRPr="00743920" w:rsidTr="002B5ED2">
        <w:tc>
          <w:tcPr>
            <w:tcW w:w="1191" w:type="dxa"/>
            <w:vMerge/>
          </w:tcPr>
          <w:p w:rsidR="00BC43BC" w:rsidRPr="00743920" w:rsidRDefault="00BC43B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8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3BC" w:rsidRPr="00743920" w:rsidTr="002B5ED2">
        <w:tc>
          <w:tcPr>
            <w:tcW w:w="4536" w:type="dxa"/>
            <w:gridSpan w:val="2"/>
            <w:vMerge w:val="restart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8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43BC" w:rsidRPr="00743920" w:rsidTr="002B5ED2">
        <w:tc>
          <w:tcPr>
            <w:tcW w:w="4536" w:type="dxa"/>
            <w:gridSpan w:val="2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43BC" w:rsidRPr="00743920" w:rsidRDefault="00BC43B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593,6</w:t>
            </w:r>
          </w:p>
        </w:tc>
        <w:tc>
          <w:tcPr>
            <w:tcW w:w="1418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6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C43BC" w:rsidRPr="00743920" w:rsidRDefault="00BC43BC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C4F" w:rsidRPr="00743920" w:rsidTr="002B5ED2">
        <w:tc>
          <w:tcPr>
            <w:tcW w:w="6095" w:type="dxa"/>
            <w:gridSpan w:val="3"/>
            <w:vMerge w:val="restart"/>
          </w:tcPr>
          <w:p w:rsidR="000F7C4F" w:rsidRPr="00743920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743920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F7C4F" w:rsidRPr="00743920" w:rsidRDefault="00331E43" w:rsidP="006A2855">
            <w:r>
              <w:rPr>
                <w:rFonts w:ascii="Times New Roman" w:hAnsi="Times New Roman" w:cs="Times New Roman"/>
                <w:sz w:val="24"/>
                <w:szCs w:val="24"/>
              </w:rPr>
              <w:t>1 520 718,7</w:t>
            </w:r>
          </w:p>
        </w:tc>
        <w:tc>
          <w:tcPr>
            <w:tcW w:w="1418" w:type="dxa"/>
          </w:tcPr>
          <w:p w:rsidR="000F7C4F" w:rsidRPr="00743920" w:rsidRDefault="006C4EDE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0F7C4F" w:rsidRPr="00743920" w:rsidRDefault="00331E43" w:rsidP="009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6" w:type="dxa"/>
          </w:tcPr>
          <w:p w:rsidR="000F7C4F" w:rsidRPr="00743920" w:rsidRDefault="00FE7BC6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F7C4F" w:rsidRPr="00743920" w:rsidRDefault="00FE7BC6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 w:rsidR="009F59D4">
              <w:rPr>
                <w:rFonts w:ascii="Times New Roman" w:hAnsi="Times New Roman"/>
                <w:sz w:val="24"/>
                <w:szCs w:val="24"/>
              </w:rPr>
              <w:t>41,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71F2" w:rsidRPr="00743920" w:rsidTr="002B5ED2">
        <w:tc>
          <w:tcPr>
            <w:tcW w:w="6095" w:type="dxa"/>
            <w:gridSpan w:val="3"/>
            <w:vMerge/>
          </w:tcPr>
          <w:p w:rsidR="001171F2" w:rsidRPr="00743920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743920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171F2" w:rsidRPr="00743920" w:rsidRDefault="001171F2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 w:rsidR="009F59D4"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</w:tcPr>
          <w:p w:rsidR="001171F2" w:rsidRPr="00743920" w:rsidRDefault="001171F2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1171F2" w:rsidRPr="00743920" w:rsidRDefault="009F59D4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</w:tcPr>
          <w:p w:rsidR="001171F2" w:rsidRPr="00743920" w:rsidRDefault="006F0911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 w:rsidR="009F5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171F2" w:rsidRPr="00743920" w:rsidRDefault="006F0911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 w:rsidR="009F5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 w:rsidR="009F59D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FE7BC6" w:rsidRPr="00743920" w:rsidTr="002B5ED2">
        <w:tc>
          <w:tcPr>
            <w:tcW w:w="6095" w:type="dxa"/>
            <w:gridSpan w:val="3"/>
            <w:vMerge/>
          </w:tcPr>
          <w:p w:rsidR="00FE7BC6" w:rsidRPr="00743920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743920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E7BC6" w:rsidRPr="00743920" w:rsidRDefault="00331E43" w:rsidP="006A28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799 055,0</w:t>
            </w:r>
          </w:p>
        </w:tc>
        <w:tc>
          <w:tcPr>
            <w:tcW w:w="1418" w:type="dxa"/>
          </w:tcPr>
          <w:p w:rsidR="00FE7BC6" w:rsidRPr="00743920" w:rsidRDefault="006C4EDE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</w:t>
            </w:r>
            <w:r w:rsidR="00E8297F" w:rsidRPr="007439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FE7BC6" w:rsidRPr="00743920" w:rsidRDefault="00331E43" w:rsidP="009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201 103,9</w:t>
            </w:r>
          </w:p>
        </w:tc>
        <w:tc>
          <w:tcPr>
            <w:tcW w:w="1276" w:type="dxa"/>
          </w:tcPr>
          <w:p w:rsidR="00FE7BC6" w:rsidRPr="00743920" w:rsidRDefault="00795908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 w:rsidRPr="00743920">
              <w:rPr>
                <w:rFonts w:ascii="Times New Roman" w:hAnsi="Times New Roman" w:cs="Times New Roman"/>
                <w:sz w:val="24"/>
                <w:szCs w:val="24"/>
              </w:rPr>
              <w:t> 688,</w:t>
            </w:r>
            <w:r w:rsidR="006A2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E7BC6" w:rsidRPr="00743920" w:rsidRDefault="00795908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 w:rsidR="006A2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ED2" w:rsidRPr="00743920" w:rsidTr="002B5ED2">
        <w:tc>
          <w:tcPr>
            <w:tcW w:w="6095" w:type="dxa"/>
            <w:gridSpan w:val="3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743920" w:rsidTr="002B5ED2">
        <w:tc>
          <w:tcPr>
            <w:tcW w:w="6095" w:type="dxa"/>
            <w:gridSpan w:val="3"/>
            <w:vMerge w:val="restart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743920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743920" w:rsidTr="002B5ED2"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743920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A5EF9" w:rsidRPr="00743920" w:rsidTr="002B5ED2"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5EF9" w:rsidRPr="00743920" w:rsidRDefault="00BA5EF9" w:rsidP="0064392F">
            <w:r>
              <w:rPr>
                <w:rFonts w:ascii="Times New Roman" w:hAnsi="Times New Roman" w:cs="Times New Roman"/>
                <w:sz w:val="24"/>
                <w:szCs w:val="24"/>
              </w:rPr>
              <w:t>1 520 718,7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BA5EF9" w:rsidRPr="00743920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BA5EF9" w:rsidRPr="00743920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799 055,0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201 103,9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194 688,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ED2" w:rsidRPr="00743920" w:rsidTr="002B5ED2"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743920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EF9" w:rsidRPr="00743920" w:rsidTr="002B5ED2">
        <w:tc>
          <w:tcPr>
            <w:tcW w:w="6095" w:type="dxa"/>
            <w:gridSpan w:val="3"/>
            <w:vMerge w:val="restart"/>
          </w:tcPr>
          <w:p w:rsidR="00BA5EF9" w:rsidRPr="00743920" w:rsidRDefault="00BA5EF9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BA5EF9" w:rsidRPr="00743920" w:rsidRDefault="00BA5EF9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A5EF9" w:rsidRPr="00743920" w:rsidRDefault="00BA5EF9" w:rsidP="0064392F">
            <w:r>
              <w:rPr>
                <w:rFonts w:ascii="Times New Roman" w:hAnsi="Times New Roman" w:cs="Times New Roman"/>
                <w:sz w:val="24"/>
                <w:szCs w:val="24"/>
              </w:rPr>
              <w:t>1 520 718,7</w:t>
            </w:r>
          </w:p>
        </w:tc>
        <w:tc>
          <w:tcPr>
            <w:tcW w:w="1418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6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BA5EF9" w:rsidRPr="00743920" w:rsidTr="002B5ED2">
        <w:tc>
          <w:tcPr>
            <w:tcW w:w="6095" w:type="dxa"/>
            <w:gridSpan w:val="3"/>
            <w:vMerge/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663,7</w:t>
            </w:r>
          </w:p>
        </w:tc>
        <w:tc>
          <w:tcPr>
            <w:tcW w:w="1418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189 349,6</w:t>
            </w:r>
          </w:p>
        </w:tc>
        <w:tc>
          <w:tcPr>
            <w:tcW w:w="1276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179 34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BA5EF9" w:rsidRPr="00074C61" w:rsidTr="002B5ED2">
        <w:tc>
          <w:tcPr>
            <w:tcW w:w="6095" w:type="dxa"/>
            <w:gridSpan w:val="3"/>
            <w:vMerge/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EF9" w:rsidRPr="00743920" w:rsidRDefault="00BA5EF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A5EF9" w:rsidRPr="00743920" w:rsidRDefault="00BA5EF9" w:rsidP="006439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799 055,0</w:t>
            </w:r>
          </w:p>
        </w:tc>
        <w:tc>
          <w:tcPr>
            <w:tcW w:w="1418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</w:tcPr>
          <w:p w:rsidR="00BA5EF9" w:rsidRPr="00743920" w:rsidRDefault="00BA5EF9" w:rsidP="00643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201 103,9</w:t>
            </w:r>
          </w:p>
        </w:tc>
        <w:tc>
          <w:tcPr>
            <w:tcW w:w="1276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194 688,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5EF9" w:rsidRPr="00743920" w:rsidRDefault="00BA5EF9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194 692,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F2F85" w:rsidRDefault="001F2F85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F2F85" w:rsidRDefault="001F2F85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276"/>
        <w:gridCol w:w="1134"/>
        <w:gridCol w:w="1134"/>
      </w:tblGrid>
      <w:tr w:rsidR="00076C2A" w:rsidRPr="00074C61" w:rsidTr="0022068B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076C2A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076C2A" w:rsidRPr="00074C61" w:rsidTr="00076C2A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1417"/>
        <w:gridCol w:w="1985"/>
      </w:tblGrid>
      <w:tr w:rsidR="00497EC3" w:rsidRPr="00074C61" w:rsidTr="002B2D3D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8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97EC3" w:rsidRPr="00074C61" w:rsidTr="00497EC3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C3" w:rsidRPr="00074C61" w:rsidTr="00497EC3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EC3" w:rsidRPr="00074C61" w:rsidTr="00497EC3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>
        <w:rPr>
          <w:rFonts w:ascii="Times New Roman" w:hAnsi="Times New Roman"/>
          <w:sz w:val="20"/>
          <w:szCs w:val="20"/>
        </w:rPr>
        <w:t>муниципальных</w:t>
      </w:r>
      <w:r w:rsidRPr="00074C61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2F85" w:rsidRDefault="001F2F85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5E0B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42899" w:rsidRDefault="00142899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Ханты-Мансийского автономного округа-Югры на 2019-2024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3850"/>
        <w:gridCol w:w="2479"/>
        <w:gridCol w:w="2356"/>
        <w:gridCol w:w="2359"/>
        <w:gridCol w:w="2366"/>
      </w:tblGrid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1E0321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2. Опубликовать настоящее </w:t>
      </w:r>
      <w:r w:rsidR="00FA33B5">
        <w:rPr>
          <w:rFonts w:ascii="Times New Roman" w:eastAsia="Arial Unicode MS" w:hAnsi="Times New Roman"/>
          <w:sz w:val="28"/>
          <w:szCs w:val="28"/>
        </w:rPr>
        <w:t xml:space="preserve">постановление </w:t>
      </w:r>
      <w:r w:rsidRPr="001E0321">
        <w:rPr>
          <w:rFonts w:ascii="Times New Roman" w:eastAsia="Arial Unicode MS" w:hAnsi="Times New Roman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1E0321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1E0321">
        <w:rPr>
          <w:rFonts w:ascii="Times New Roman" w:eastAsia="Arial Unicode MS" w:hAnsi="Times New Roman"/>
          <w:sz w:val="28"/>
          <w:szCs w:val="28"/>
        </w:rPr>
        <w:t xml:space="preserve"> выполнени</w:t>
      </w:r>
      <w:bookmarkStart w:id="0" w:name="_GoBack"/>
      <w:bookmarkEnd w:id="0"/>
      <w:r w:rsidRPr="001E0321">
        <w:rPr>
          <w:rFonts w:ascii="Times New Roman" w:eastAsia="Arial Unicode MS" w:hAnsi="Times New Roman"/>
          <w:sz w:val="28"/>
          <w:szCs w:val="28"/>
        </w:rPr>
        <w:t>ем постановления возложить на замест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>
        <w:rPr>
          <w:rFonts w:ascii="Times New Roman" w:eastAsia="Arial Unicode MS" w:hAnsi="Times New Roman"/>
          <w:sz w:val="28"/>
          <w:szCs w:val="28"/>
        </w:rPr>
        <w:t xml:space="preserve">Ханты-Мансийского района 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proofErr w:type="spellStart"/>
      <w:r w:rsidRPr="001E0321"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5044DC" w:rsidRPr="00A379ED" w:rsidRDefault="005044DC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044DC" w:rsidRPr="00A379ED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BC" w:rsidRDefault="00BC43BC" w:rsidP="00BC0C69">
      <w:pPr>
        <w:spacing w:after="0" w:line="240" w:lineRule="auto"/>
      </w:pPr>
      <w:r>
        <w:separator/>
      </w:r>
    </w:p>
  </w:endnote>
  <w:endnote w:type="continuationSeparator" w:id="0">
    <w:p w:rsidR="00BC43BC" w:rsidRDefault="00BC43BC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C" w:rsidRDefault="00BC43B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BC43BC" w:rsidRDefault="00BC43B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BC" w:rsidRDefault="00BC43BC" w:rsidP="00BC0C69">
      <w:pPr>
        <w:spacing w:after="0" w:line="240" w:lineRule="auto"/>
      </w:pPr>
      <w:r>
        <w:separator/>
      </w:r>
    </w:p>
  </w:footnote>
  <w:footnote w:type="continuationSeparator" w:id="0">
    <w:p w:rsidR="00BC43BC" w:rsidRDefault="00BC43BC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C" w:rsidRDefault="00BC43B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E43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C" w:rsidRDefault="00BC43B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C43BC" w:rsidRDefault="00BC43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BC" w:rsidRDefault="00BC43B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52A02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B9027-C1B6-42A0-8997-B0886F20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18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142</cp:revision>
  <cp:lastPrinted>2020-02-03T04:14:00Z</cp:lastPrinted>
  <dcterms:created xsi:type="dcterms:W3CDTF">2018-10-09T07:09:00Z</dcterms:created>
  <dcterms:modified xsi:type="dcterms:W3CDTF">2020-05-27T06:20:00Z</dcterms:modified>
</cp:coreProperties>
</file>